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8C" w:rsidRPr="00BF7AE1" w:rsidRDefault="000E028C" w:rsidP="000E028C">
      <w:pPr>
        <w:rPr>
          <w:sz w:val="24"/>
          <w:szCs w:val="24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>Пояснительная записка к УМК «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BF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Activator</w:t>
      </w:r>
      <w:r w:rsidRPr="00BF7AE1">
        <w:rPr>
          <w:rFonts w:ascii="Times New Roman" w:hAnsi="Times New Roman" w:cs="Times New Roman"/>
          <w:b/>
          <w:sz w:val="24"/>
          <w:szCs w:val="24"/>
        </w:rPr>
        <w:t>»</w:t>
      </w:r>
      <w:r w:rsidRPr="00BF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AE1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BF7AE1">
        <w:rPr>
          <w:rFonts w:ascii="Times New Roman" w:hAnsi="Times New Roman" w:cs="Times New Roman"/>
          <w:b/>
          <w:sz w:val="24"/>
          <w:szCs w:val="24"/>
        </w:rPr>
        <w:t>/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BF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BF7AE1">
        <w:rPr>
          <w:rFonts w:ascii="Times New Roman" w:hAnsi="Times New Roman" w:cs="Times New Roman"/>
          <w:b/>
          <w:sz w:val="24"/>
          <w:szCs w:val="24"/>
        </w:rPr>
        <w:t xml:space="preserve"> (Великобритания), 2010.</w:t>
      </w:r>
    </w:p>
    <w:p w:rsidR="000E028C" w:rsidRPr="00BF7AE1" w:rsidRDefault="000E028C" w:rsidP="000E02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>авторы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7AE1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7AE1">
        <w:rPr>
          <w:rFonts w:ascii="Times New Roman" w:hAnsi="Times New Roman" w:cs="Times New Roman"/>
          <w:b/>
          <w:sz w:val="24"/>
          <w:szCs w:val="24"/>
        </w:rPr>
        <w:t>УМК</w:t>
      </w:r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Marta </w:t>
      </w:r>
      <w:proofErr w:type="spellStart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Uminska</w:t>
      </w:r>
      <w:proofErr w:type="spellEnd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Dominika</w:t>
      </w:r>
      <w:proofErr w:type="spellEnd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Chandler, Bob Hastings, </w:t>
      </w:r>
      <w:proofErr w:type="spellStart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Kristof</w:t>
      </w:r>
      <w:proofErr w:type="spellEnd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Hegedus</w:t>
      </w:r>
      <w:proofErr w:type="spellEnd"/>
      <w:r w:rsidRPr="00BF7A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E028C" w:rsidRPr="00BF7AE1" w:rsidRDefault="000E028C" w:rsidP="000E02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>Компоненты УМК: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</w:rPr>
        <w:t>- Учебное пособие/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Activator</w:t>
      </w:r>
      <w:r w:rsidRPr="00BF7AE1">
        <w:rPr>
          <w:rFonts w:ascii="Times New Roman" w:hAnsi="Times New Roman" w:cs="Times New Roman"/>
          <w:sz w:val="24"/>
          <w:szCs w:val="24"/>
        </w:rPr>
        <w:t xml:space="preserve">.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Classroom and self-study exam preparation plus 2 Audio CDs</w:t>
      </w:r>
    </w:p>
    <w:p w:rsidR="000E028C" w:rsidRPr="00BF7AE1" w:rsidRDefault="000E028C" w:rsidP="000E028C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BF7AE1">
        <w:rPr>
          <w:rFonts w:ascii="Times New Roman" w:hAnsi="Times New Roman" w:cs="Times New Roman"/>
          <w:sz w:val="24"/>
          <w:szCs w:val="24"/>
        </w:rPr>
        <w:t>- Книга для учителя/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BF7AE1">
        <w:rPr>
          <w:rFonts w:ascii="Times New Roman" w:hAnsi="Times New Roman" w:cs="Times New Roman"/>
          <w:sz w:val="24"/>
          <w:szCs w:val="24"/>
        </w:rPr>
        <w:t>’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Book</w:t>
      </w:r>
    </w:p>
    <w:p w:rsidR="000E028C" w:rsidRPr="00BF7AE1" w:rsidRDefault="000E028C" w:rsidP="000E028C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Activator</w:t>
      </w:r>
      <w:r w:rsidRPr="00BF7AE1">
        <w:rPr>
          <w:rFonts w:ascii="Times New Roman" w:hAnsi="Times New Roman" w:cs="Times New Roman"/>
          <w:sz w:val="24"/>
          <w:szCs w:val="24"/>
        </w:rPr>
        <w:t xml:space="preserve"> – новое </w:t>
      </w:r>
      <w:proofErr w:type="gramStart"/>
      <w:r w:rsidRPr="00BF7AE1">
        <w:rPr>
          <w:rFonts w:ascii="Times New Roman" w:hAnsi="Times New Roman" w:cs="Times New Roman"/>
          <w:sz w:val="24"/>
          <w:szCs w:val="24"/>
        </w:rPr>
        <w:t>эффективное  пособие</w:t>
      </w:r>
      <w:proofErr w:type="gramEnd"/>
      <w:r w:rsidRPr="00BF7AE1">
        <w:rPr>
          <w:rFonts w:ascii="Times New Roman" w:hAnsi="Times New Roman" w:cs="Times New Roman"/>
          <w:sz w:val="24"/>
          <w:szCs w:val="24"/>
        </w:rPr>
        <w:t xml:space="preserve"> для учащихся 8-9 классов при подготовке к </w:t>
      </w:r>
      <w:r w:rsidR="000830AE">
        <w:rPr>
          <w:rFonts w:ascii="Times New Roman" w:hAnsi="Times New Roman" w:cs="Times New Roman"/>
          <w:sz w:val="24"/>
          <w:szCs w:val="24"/>
        </w:rPr>
        <w:t>ОГЭ</w:t>
      </w:r>
      <w:r w:rsidRPr="00BF7AE1">
        <w:rPr>
          <w:rFonts w:ascii="Times New Roman" w:hAnsi="Times New Roman" w:cs="Times New Roman"/>
          <w:sz w:val="24"/>
          <w:szCs w:val="24"/>
        </w:rPr>
        <w:t>.</w:t>
      </w:r>
    </w:p>
    <w:p w:rsidR="000E028C" w:rsidRPr="00BF7AE1" w:rsidRDefault="000E028C" w:rsidP="000E028C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 xml:space="preserve">Activator </w:t>
      </w:r>
      <w:r w:rsidRPr="00BF7AE1">
        <w:rPr>
          <w:rFonts w:ascii="Times New Roman" w:hAnsi="Times New Roman" w:cs="Times New Roman"/>
          <w:sz w:val="24"/>
          <w:szCs w:val="24"/>
        </w:rPr>
        <w:t>состоит из 3 частей:</w:t>
      </w:r>
    </w:p>
    <w:p w:rsidR="000E028C" w:rsidRPr="00BF7AE1" w:rsidRDefault="000E028C" w:rsidP="000E02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BF7AE1">
        <w:rPr>
          <w:rFonts w:ascii="Times New Roman" w:hAnsi="Times New Roman" w:cs="Times New Roman"/>
          <w:sz w:val="24"/>
          <w:szCs w:val="24"/>
        </w:rPr>
        <w:t xml:space="preserve"> – для отработки стратегий экзаменационного материла;</w:t>
      </w:r>
    </w:p>
    <w:p w:rsidR="000E028C" w:rsidRPr="00BF7AE1" w:rsidRDefault="000E028C" w:rsidP="000E02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  <w:lang w:val="en-US"/>
        </w:rPr>
        <w:t xml:space="preserve">Thematic 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BF7AE1">
        <w:rPr>
          <w:rFonts w:ascii="Times New Roman" w:hAnsi="Times New Roman" w:cs="Times New Roman"/>
          <w:sz w:val="24"/>
          <w:szCs w:val="24"/>
        </w:rPr>
        <w:t xml:space="preserve"> – тематическая часть; </w:t>
      </w:r>
    </w:p>
    <w:p w:rsidR="000E028C" w:rsidRPr="00BF7AE1" w:rsidRDefault="000E028C" w:rsidP="000E02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BF7AE1">
        <w:rPr>
          <w:rFonts w:ascii="Times New Roman" w:hAnsi="Times New Roman" w:cs="Times New Roman"/>
          <w:sz w:val="24"/>
          <w:szCs w:val="24"/>
        </w:rPr>
        <w:t xml:space="preserve"> </w:t>
      </w:r>
      <w:r w:rsidRPr="00BF7AE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BF7AE1">
        <w:rPr>
          <w:rFonts w:ascii="Times New Roman" w:hAnsi="Times New Roman" w:cs="Times New Roman"/>
          <w:sz w:val="24"/>
          <w:szCs w:val="24"/>
        </w:rPr>
        <w:t xml:space="preserve">, представляющая </w:t>
      </w:r>
      <w:r w:rsidR="00EC765A" w:rsidRPr="00BF7AE1">
        <w:rPr>
          <w:rFonts w:ascii="Times New Roman" w:hAnsi="Times New Roman" w:cs="Times New Roman"/>
          <w:sz w:val="24"/>
          <w:szCs w:val="24"/>
        </w:rPr>
        <w:t>справочник по грамматике.</w:t>
      </w:r>
    </w:p>
    <w:p w:rsidR="00EC765A" w:rsidRPr="00BF7AE1" w:rsidRDefault="00EC765A" w:rsidP="00EC765A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 xml:space="preserve">В разделе, посвященном стратегиям работы, даются не только приёмы успешной работы с экзаменационными заданиями, но и ряд упражнений, помогающих освоить эти приемы. Отдельно рассматриваются задания по </w:t>
      </w:r>
      <w:proofErr w:type="spellStart"/>
      <w:r w:rsidRPr="00BF7AE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BF7AE1">
        <w:rPr>
          <w:rFonts w:ascii="Times New Roman" w:hAnsi="Times New Roman" w:cs="Times New Roman"/>
          <w:sz w:val="24"/>
          <w:szCs w:val="24"/>
        </w:rPr>
        <w:t>, чтению, грамматике и лексике, письму и говорению.</w:t>
      </w:r>
    </w:p>
    <w:p w:rsidR="00EC765A" w:rsidRPr="00BF7AE1" w:rsidRDefault="00EC765A" w:rsidP="00EC765A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 xml:space="preserve">Тематическая часть состоит из 12 модулей, каждый из которых посвящен  расширению и отработке лексики и выполнению практических заданий экзаменационного типа по каждой части экзамена. Представленные темы полностью соответствуют Примерной программе и кодификатору </w:t>
      </w:r>
      <w:r w:rsidR="000830AE">
        <w:rPr>
          <w:rFonts w:ascii="Times New Roman" w:hAnsi="Times New Roman" w:cs="Times New Roman"/>
          <w:sz w:val="24"/>
          <w:szCs w:val="24"/>
        </w:rPr>
        <w:t>ОГЭ</w:t>
      </w:r>
      <w:r w:rsidRPr="00BF7AE1">
        <w:rPr>
          <w:rFonts w:ascii="Times New Roman" w:hAnsi="Times New Roman" w:cs="Times New Roman"/>
          <w:sz w:val="24"/>
          <w:szCs w:val="24"/>
        </w:rPr>
        <w:t>.</w:t>
      </w:r>
    </w:p>
    <w:p w:rsidR="00EC765A" w:rsidRPr="00BF7AE1" w:rsidRDefault="00EC765A" w:rsidP="00EC765A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>Справочник по грамматике дает возможность самостоятельного повторения грамматических правил и сопровождается значительным количеством упражнений на отработку данной структуры.</w:t>
      </w:r>
    </w:p>
    <w:p w:rsidR="00EC765A" w:rsidRPr="00BF7AE1" w:rsidRDefault="00EC765A" w:rsidP="00EC765A">
      <w:pPr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>Книга для учителя содержит планы уроков, дополнительные задания, тесты и ключи к урокам тематического раздела.</w:t>
      </w:r>
    </w:p>
    <w:p w:rsidR="00230DB4" w:rsidRPr="00BF7AE1" w:rsidRDefault="00230DB4" w:rsidP="000E028C">
      <w:pPr>
        <w:rPr>
          <w:rFonts w:ascii="Times New Roman" w:hAnsi="Times New Roman" w:cs="Times New Roman"/>
          <w:b/>
          <w:sz w:val="24"/>
          <w:szCs w:val="24"/>
        </w:rPr>
      </w:pPr>
    </w:p>
    <w:p w:rsidR="00BF7AE1" w:rsidRDefault="00BF7AE1" w:rsidP="000E028C">
      <w:pPr>
        <w:rPr>
          <w:rFonts w:ascii="Times New Roman" w:hAnsi="Times New Roman" w:cs="Times New Roman"/>
          <w:b/>
          <w:sz w:val="24"/>
          <w:szCs w:val="24"/>
        </w:rPr>
      </w:pPr>
    </w:p>
    <w:p w:rsidR="000E028C" w:rsidRPr="00BF7AE1" w:rsidRDefault="000E028C" w:rsidP="000E028C">
      <w:pPr>
        <w:rPr>
          <w:rFonts w:ascii="Times New Roman" w:hAnsi="Times New Roman" w:cs="Times New Roman"/>
          <w:b/>
          <w:sz w:val="24"/>
          <w:szCs w:val="24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0E028C" w:rsidRPr="00BF7AE1" w:rsidRDefault="000E028C" w:rsidP="000E02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F7AE1">
        <w:rPr>
          <w:rFonts w:ascii="Times New Roman" w:hAnsi="Times New Roman" w:cs="Times New Roman"/>
          <w:sz w:val="24"/>
          <w:szCs w:val="24"/>
        </w:rPr>
        <w:t xml:space="preserve">73 урока /146  учебных часа  </w:t>
      </w:r>
    </w:p>
    <w:p w:rsidR="000E028C" w:rsidRPr="00BF7AE1" w:rsidRDefault="000E028C" w:rsidP="000E02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BF7AE1">
        <w:rPr>
          <w:rFonts w:ascii="Times New Roman" w:hAnsi="Times New Roman" w:cs="Times New Roman"/>
          <w:sz w:val="24"/>
          <w:szCs w:val="24"/>
        </w:rPr>
        <w:t>2 раза в неделю по 2 академических часа</w:t>
      </w:r>
    </w:p>
    <w:p w:rsidR="000E028C" w:rsidRPr="00BF7AE1" w:rsidRDefault="000E028C" w:rsidP="000E02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0E028C" w:rsidRPr="00BF7AE1" w:rsidRDefault="000E028C" w:rsidP="000E028C">
      <w:pPr>
        <w:rPr>
          <w:sz w:val="24"/>
          <w:szCs w:val="24"/>
        </w:rPr>
      </w:pPr>
    </w:p>
    <w:p w:rsidR="000E028C" w:rsidRPr="00D125BA" w:rsidRDefault="000E028C" w:rsidP="000E028C">
      <w:pPr>
        <w:rPr>
          <w:rFonts w:ascii="Times New Roman" w:hAnsi="Times New Roman" w:cs="Times New Roman"/>
          <w:b/>
          <w:sz w:val="24"/>
          <w:szCs w:val="24"/>
        </w:rPr>
      </w:pPr>
      <w:r w:rsidRPr="00774BAB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по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УМК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022F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="005B149B">
        <w:rPr>
          <w:rFonts w:ascii="Times New Roman" w:hAnsi="Times New Roman" w:cs="Times New Roman"/>
          <w:b/>
          <w:sz w:val="24"/>
          <w:szCs w:val="24"/>
          <w:lang w:val="en-US"/>
        </w:rPr>
        <w:t>tiva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tor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D1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D125BA">
        <w:rPr>
          <w:rFonts w:ascii="Times New Roman" w:hAnsi="Times New Roman" w:cs="Times New Roman"/>
          <w:b/>
          <w:sz w:val="24"/>
          <w:szCs w:val="24"/>
        </w:rPr>
        <w:t>/</w:t>
      </w:r>
      <w:r w:rsidRPr="00774BAB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B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D125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74BAB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>
        <w:rPr>
          <w:rFonts w:ascii="Times New Roman" w:hAnsi="Times New Roman" w:cs="Times New Roman"/>
          <w:b/>
          <w:sz w:val="24"/>
          <w:szCs w:val="24"/>
        </w:rPr>
        <w:t>), 2011</w:t>
      </w:r>
      <w:r w:rsidRPr="00D125BA">
        <w:rPr>
          <w:rFonts w:ascii="Times New Roman" w:hAnsi="Times New Roman" w:cs="Times New Roman"/>
          <w:b/>
          <w:sz w:val="24"/>
          <w:szCs w:val="24"/>
        </w:rPr>
        <w:t>.</w:t>
      </w:r>
    </w:p>
    <w:p w:rsidR="000E028C" w:rsidRDefault="000E028C" w:rsidP="000E028C">
      <w:pPr>
        <w:jc w:val="right"/>
        <w:rPr>
          <w:rFonts w:ascii="Times New Roman" w:hAnsi="Times New Roman" w:cs="Times New Roman"/>
          <w:sz w:val="24"/>
          <w:szCs w:val="24"/>
        </w:rPr>
      </w:pPr>
      <w:r w:rsidRPr="001A3BF2">
        <w:rPr>
          <w:rFonts w:ascii="Times New Roman" w:hAnsi="Times New Roman" w:cs="Times New Roman"/>
          <w:sz w:val="24"/>
          <w:szCs w:val="24"/>
        </w:rPr>
        <w:t>(4 часа в неделю, 146 часов – учебный год)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51"/>
        <w:gridCol w:w="993"/>
        <w:gridCol w:w="1984"/>
        <w:gridCol w:w="2545"/>
        <w:gridCol w:w="1617"/>
        <w:gridCol w:w="1500"/>
        <w:gridCol w:w="1426"/>
        <w:gridCol w:w="1548"/>
        <w:gridCol w:w="1428"/>
        <w:gridCol w:w="1418"/>
      </w:tblGrid>
      <w:tr w:rsidR="000E028C" w:rsidRPr="00F751B0" w:rsidTr="004C20D9">
        <w:tc>
          <w:tcPr>
            <w:tcW w:w="851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993" w:type="dxa"/>
            <w:vAlign w:val="center"/>
          </w:tcPr>
          <w:p w:rsidR="000E028C" w:rsidRPr="00F751B0" w:rsidRDefault="000E028C" w:rsidP="004C20D9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2545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17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0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6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48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28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vAlign w:val="center"/>
          </w:tcPr>
          <w:p w:rsidR="000E028C" w:rsidRPr="00F751B0" w:rsidRDefault="000E028C" w:rsidP="004C20D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0E028C" w:rsidRPr="00F751B0" w:rsidTr="004C20D9">
        <w:tc>
          <w:tcPr>
            <w:tcW w:w="851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028C" w:rsidRPr="00F751B0" w:rsidRDefault="000E028C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E028C" w:rsidRPr="00F751B0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2545" w:type="dxa"/>
            <w:vAlign w:val="center"/>
          </w:tcPr>
          <w:p w:rsidR="000E028C" w:rsidRPr="00F751B0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0E028C" w:rsidRPr="00F751B0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B743DD" w:rsidRPr="00F751B0" w:rsidRDefault="00B743DD" w:rsidP="00B74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0E028C" w:rsidRPr="00F751B0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0E028C" w:rsidRPr="00E426E3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1B0">
              <w:rPr>
                <w:rFonts w:ascii="Times New Roman" w:hAnsi="Times New Roman" w:cs="Times New Roman"/>
                <w:sz w:val="18"/>
                <w:szCs w:val="18"/>
              </w:rPr>
              <w:t>Вводная проверочная работа</w:t>
            </w:r>
            <w:r w:rsidR="00E426E3" w:rsidRPr="00E42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6E3">
              <w:rPr>
                <w:rFonts w:ascii="Times New Roman" w:hAnsi="Times New Roman" w:cs="Times New Roman"/>
                <w:sz w:val="18"/>
                <w:szCs w:val="18"/>
              </w:rPr>
              <w:t>по выявлению уровня знаний и навыков.</w:t>
            </w:r>
          </w:p>
        </w:tc>
        <w:tc>
          <w:tcPr>
            <w:tcW w:w="1428" w:type="dxa"/>
            <w:vAlign w:val="center"/>
          </w:tcPr>
          <w:p w:rsidR="000E028C" w:rsidRPr="00F751B0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028C" w:rsidRPr="00E426E3" w:rsidRDefault="000E028C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Pr="00091C9A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9D065C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Люди.</w:t>
            </w:r>
            <w:r w:rsidRPr="009D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Семья. Общественная жизнь.</w:t>
            </w:r>
          </w:p>
        </w:tc>
        <w:tc>
          <w:tcPr>
            <w:tcW w:w="2545" w:type="dxa"/>
            <w:vAlign w:val="center"/>
          </w:tcPr>
          <w:p w:rsidR="008F229B" w:rsidRPr="00F751B0" w:rsidRDefault="00A11BF4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Личные детали, одежда, части тела,  личность, свободное времяпровождение.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Листовка.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в редакцию.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Лекция. 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 Задание по типу: верно, неверно.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слов в тексте.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Вводная часть экзамена - общая беседа.</w:t>
            </w:r>
          </w:p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ответ.</w:t>
            </w:r>
          </w:p>
          <w:p w:rsidR="008F229B" w:rsidRPr="00F751B0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Объемный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Неделовое письмо.</w:t>
            </w:r>
          </w:p>
        </w:tc>
        <w:tc>
          <w:tcPr>
            <w:tcW w:w="1418" w:type="dxa"/>
            <w:vAlign w:val="center"/>
          </w:tcPr>
          <w:p w:rsidR="008F229B" w:rsidRPr="00E426E3" w:rsidRDefault="008F229B" w:rsidP="004C20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Дом.</w:t>
            </w:r>
          </w:p>
        </w:tc>
        <w:tc>
          <w:tcPr>
            <w:tcW w:w="2545" w:type="dxa"/>
            <w:vAlign w:val="center"/>
          </w:tcPr>
          <w:p w:rsidR="008F229B" w:rsidRPr="00F751B0" w:rsidRDefault="00A11BF4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Мебель, оборудование, комнаты, типы домов и квартир,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квартиры, работа по дому.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Реклама.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 Задание по типу: верно, неверно.</w:t>
            </w: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 Многозначный выбор.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 Задание по типу: верно, неверно.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Преобразование предложений.</w:t>
            </w:r>
          </w:p>
          <w:p w:rsidR="008F229B" w:rsidRPr="002056DE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</w:tc>
        <w:tc>
          <w:tcPr>
            <w:tcW w:w="1428" w:type="dxa"/>
            <w:vAlign w:val="center"/>
          </w:tcPr>
          <w:p w:rsidR="008F229B" w:rsidRDefault="008F229B" w:rsidP="00E4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Объемный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– справка.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8F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8F229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Школа.</w:t>
            </w:r>
          </w:p>
        </w:tc>
        <w:tc>
          <w:tcPr>
            <w:tcW w:w="2545" w:type="dxa"/>
            <w:vAlign w:val="center"/>
          </w:tcPr>
          <w:p w:rsidR="008F229B" w:rsidRPr="00F751B0" w:rsidRDefault="00A11BF4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Типы школ, места в школе, люди в школе, предметы, экзамены.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Опрос. Сопоставление.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 Задание по типу: верно, неверно.</w:t>
            </w: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 Задание по типу: верно, неверно, нет информации в тексте.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Словообразование.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– справка.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B74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B743D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Работа.</w:t>
            </w:r>
          </w:p>
        </w:tc>
        <w:tc>
          <w:tcPr>
            <w:tcW w:w="2545" w:type="dxa"/>
            <w:vAlign w:val="center"/>
          </w:tcPr>
          <w:p w:rsidR="008F229B" w:rsidRPr="00F751B0" w:rsidRDefault="00A11BF4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Профессии, поиск работы, работа и деньги.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 Сопоставление.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 Сопоставление.</w:t>
            </w:r>
          </w:p>
          <w:p w:rsidR="008F229B" w:rsidRDefault="008F229B" w:rsidP="008F2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экзамена - общая беседа.</w:t>
            </w:r>
          </w:p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ответ.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8F229B" w:rsidRDefault="008F229B" w:rsidP="00E4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Объемный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– заявление.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B74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B743D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6707C2">
        <w:trPr>
          <w:trHeight w:val="2014"/>
        </w:trPr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Еда.</w:t>
            </w:r>
          </w:p>
        </w:tc>
        <w:tc>
          <w:tcPr>
            <w:tcW w:w="2545" w:type="dxa"/>
            <w:vAlign w:val="center"/>
          </w:tcPr>
          <w:p w:rsidR="008F229B" w:rsidRPr="006707C2" w:rsidRDefault="00A11BF4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Типы еды, упаковка, качество, приготовление, прием пищи, ресто</w:t>
            </w:r>
            <w:r w:rsidR="00397847" w:rsidRPr="006707C2">
              <w:rPr>
                <w:rFonts w:ascii="Times New Roman" w:hAnsi="Times New Roman" w:cs="Times New Roman"/>
                <w:sz w:val="17"/>
                <w:szCs w:val="17"/>
              </w:rPr>
              <w:t>раны.</w:t>
            </w: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Статья. Сопоставление.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Отрывок из романа.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Задание по типу: верно, неверно.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Интервью.</w:t>
            </w:r>
          </w:p>
          <w:p w:rsidR="008F229B" w:rsidRPr="006707C2" w:rsidRDefault="008F229B" w:rsidP="008F229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Пропуски информации. Многозначный выбор.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6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Многозначный выбор.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Ролевая игра.</w:t>
            </w:r>
          </w:p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8F229B" w:rsidRPr="006707C2" w:rsidRDefault="008F229B" w:rsidP="00E426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Краткий текст.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Записка.</w:t>
            </w:r>
          </w:p>
        </w:tc>
        <w:tc>
          <w:tcPr>
            <w:tcW w:w="1418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Round Up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8F229B" w:rsidRPr="006707C2" w:rsidRDefault="008F229B" w:rsidP="004C20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 xml:space="preserve"> Покупки и обслуживание.</w:t>
            </w:r>
          </w:p>
        </w:tc>
        <w:tc>
          <w:tcPr>
            <w:tcW w:w="2545" w:type="dxa"/>
            <w:vAlign w:val="center"/>
          </w:tcPr>
          <w:p w:rsidR="008F229B" w:rsidRPr="006707C2" w:rsidRDefault="00397847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Типы магазинов, жалобы, покупки, сделки, оплата.</w:t>
            </w:r>
          </w:p>
        </w:tc>
        <w:tc>
          <w:tcPr>
            <w:tcW w:w="1617" w:type="dxa"/>
            <w:vAlign w:val="center"/>
          </w:tcPr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Интернет форум.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Задание по типу: верно, неверно.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Статья. Те</w:t>
            </w:r>
            <w:proofErr w:type="gramStart"/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кст с пр</w:t>
            </w:r>
            <w:proofErr w:type="gramEnd"/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опущенной информацией.</w:t>
            </w:r>
          </w:p>
        </w:tc>
        <w:tc>
          <w:tcPr>
            <w:tcW w:w="1500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Беседа.</w:t>
            </w:r>
          </w:p>
          <w:p w:rsidR="008F229B" w:rsidRPr="006707C2" w:rsidRDefault="008F229B" w:rsidP="008F229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Сопоставление.</w:t>
            </w:r>
          </w:p>
          <w:p w:rsidR="008F229B" w:rsidRPr="006707C2" w:rsidRDefault="008F229B" w:rsidP="008F229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Многозначный выбор.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6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Отсутствие слов в тексте.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Ролевая игра.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:rsidR="008F229B" w:rsidRPr="006707C2" w:rsidRDefault="008F229B" w:rsidP="00E426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Объемный текст.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Письмо-жалоба.</w:t>
            </w:r>
          </w:p>
        </w:tc>
        <w:tc>
          <w:tcPr>
            <w:tcW w:w="1418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Round</w:t>
            </w: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707C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Up</w:t>
            </w: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 xml:space="preserve">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Pr="006707C2" w:rsidRDefault="008F229B" w:rsidP="004C20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  <w:vAlign w:val="center"/>
          </w:tcPr>
          <w:p w:rsidR="008F229B" w:rsidRPr="006707C2" w:rsidRDefault="008F229B" w:rsidP="004C20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Путешествия и туризм.</w:t>
            </w:r>
          </w:p>
        </w:tc>
        <w:tc>
          <w:tcPr>
            <w:tcW w:w="2545" w:type="dxa"/>
            <w:vAlign w:val="center"/>
          </w:tcPr>
          <w:p w:rsidR="008F229B" w:rsidRPr="006707C2" w:rsidRDefault="00397847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Путешествия по дорогам \ воздуху \ морю, вождение, езда на мотоцикле, поездки, отпуск, каникулы, размещение</w:t>
            </w:r>
            <w:r w:rsidR="00F25D52" w:rsidRPr="006707C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617" w:type="dxa"/>
            <w:vAlign w:val="center"/>
          </w:tcPr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Листовка.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Пропуски предложений.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Отрывок из романа.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Многозначный выбор.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Интервью.</w:t>
            </w:r>
          </w:p>
          <w:p w:rsidR="008F229B" w:rsidRPr="006707C2" w:rsidRDefault="008F229B" w:rsidP="008F229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Многозначный выбор.</w:t>
            </w:r>
          </w:p>
          <w:p w:rsidR="003B669F" w:rsidRPr="006707C2" w:rsidRDefault="003B669F" w:rsidP="003B66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Задание по типу: верно, неверно, нет информации в тексте.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6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Преобразование предложений.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Вводная часть экзамена - общая беседа.</w:t>
            </w:r>
          </w:p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Индивидуальный ответ.</w:t>
            </w:r>
          </w:p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8F229B" w:rsidRPr="006707C2" w:rsidRDefault="008F229B" w:rsidP="00E426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Краткий текст.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Открытка.</w:t>
            </w:r>
          </w:p>
        </w:tc>
        <w:tc>
          <w:tcPr>
            <w:tcW w:w="1418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Round Up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свободное время.</w:t>
            </w:r>
          </w:p>
        </w:tc>
        <w:tc>
          <w:tcPr>
            <w:tcW w:w="2545" w:type="dxa"/>
            <w:vAlign w:val="center"/>
          </w:tcPr>
          <w:p w:rsidR="008F229B" w:rsidRPr="00F751B0" w:rsidRDefault="00F25D52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Литература, фильмы, музыка, театр, средства массовой информации.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неверно.</w:t>
            </w: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Сопоставление.</w:t>
            </w:r>
          </w:p>
        </w:tc>
        <w:tc>
          <w:tcPr>
            <w:tcW w:w="1500" w:type="dxa"/>
            <w:vAlign w:val="center"/>
          </w:tcPr>
          <w:p w:rsidR="008F229B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 Сопоставление.</w:t>
            </w:r>
          </w:p>
          <w:p w:rsidR="003B669F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Монолог.</w:t>
            </w:r>
          </w:p>
          <w:p w:rsidR="003B669F" w:rsidRDefault="003B669F" w:rsidP="003B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3B669F" w:rsidRPr="00F751B0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Словообразование.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8F229B" w:rsidRDefault="008F229B" w:rsidP="00E4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Приглашение.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3B6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3B669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Спорт.</w:t>
            </w:r>
          </w:p>
        </w:tc>
        <w:tc>
          <w:tcPr>
            <w:tcW w:w="2545" w:type="dxa"/>
            <w:vAlign w:val="center"/>
          </w:tcPr>
          <w:p w:rsidR="008F229B" w:rsidRPr="00F751B0" w:rsidRDefault="00F25D52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Спорт, оборудование, места, люди.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 Сопоставление.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3B669F" w:rsidRDefault="003B669F" w:rsidP="003B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 Сопоставление.</w:t>
            </w:r>
          </w:p>
          <w:p w:rsidR="008F229B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  <w:p w:rsidR="003B669F" w:rsidRPr="00F751B0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по типу: верно, неверно, нет информации в тексте.</w:t>
            </w:r>
          </w:p>
        </w:tc>
        <w:tc>
          <w:tcPr>
            <w:tcW w:w="1426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B7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8F229B" w:rsidRDefault="008F229B" w:rsidP="00E42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Неделовое письмо.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Здоровье.</w:t>
            </w:r>
          </w:p>
        </w:tc>
        <w:tc>
          <w:tcPr>
            <w:tcW w:w="2545" w:type="dxa"/>
            <w:vAlign w:val="center"/>
          </w:tcPr>
          <w:p w:rsidR="008F229B" w:rsidRPr="00F751B0" w:rsidRDefault="00F25D52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Болезни, травмы, симптомы, органы тела, лечение, оздоровление.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 Сопоставление.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Отрывок из романа.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3B669F" w:rsidRDefault="003B669F" w:rsidP="003B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 Многозначный выбор.</w:t>
            </w:r>
          </w:p>
          <w:p w:rsidR="008F229B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  <w:p w:rsidR="003B669F" w:rsidRPr="00F751B0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Пропуски информации.</w:t>
            </w:r>
          </w:p>
        </w:tc>
        <w:tc>
          <w:tcPr>
            <w:tcW w:w="1426" w:type="dxa"/>
            <w:vAlign w:val="center"/>
          </w:tcPr>
          <w:p w:rsidR="008F229B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слов в тексте.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B7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  <w:p w:rsidR="008F229B" w:rsidRPr="00F751B0" w:rsidRDefault="008F229B" w:rsidP="00B7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и фотографий.</w:t>
            </w:r>
          </w:p>
        </w:tc>
        <w:tc>
          <w:tcPr>
            <w:tcW w:w="1428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Краткий текст.</w:t>
            </w:r>
          </w:p>
          <w:p w:rsidR="008F229B" w:rsidRPr="00F751B0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Записка.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3B6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3B669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6707C2">
        <w:trPr>
          <w:trHeight w:val="2028"/>
        </w:trPr>
        <w:tc>
          <w:tcPr>
            <w:tcW w:w="851" w:type="dxa"/>
            <w:vAlign w:val="center"/>
          </w:tcPr>
          <w:p w:rsidR="008F229B" w:rsidRPr="006707C2" w:rsidRDefault="008F229B" w:rsidP="004C20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8F229B" w:rsidRPr="006707C2" w:rsidRDefault="008F229B" w:rsidP="004C20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Природа и окружающая среда.</w:t>
            </w:r>
          </w:p>
        </w:tc>
        <w:tc>
          <w:tcPr>
            <w:tcW w:w="2545" w:type="dxa"/>
            <w:vAlign w:val="center"/>
          </w:tcPr>
          <w:p w:rsidR="008F229B" w:rsidRPr="006707C2" w:rsidRDefault="00F25D52" w:rsidP="00F25D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Ландшафт, погода,  природные катаклизмы, деревья, цветы, птицы, животные, действия по восстановлению окружающей среды.</w:t>
            </w:r>
            <w:proofErr w:type="gramEnd"/>
          </w:p>
        </w:tc>
        <w:tc>
          <w:tcPr>
            <w:tcW w:w="1617" w:type="dxa"/>
            <w:vAlign w:val="center"/>
          </w:tcPr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Открытка. Сопоставление.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Блог</w:t>
            </w:r>
            <w:proofErr w:type="spellEnd"/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. Многозначный выбор.</w:t>
            </w:r>
          </w:p>
          <w:p w:rsidR="008F229B" w:rsidRPr="006707C2" w:rsidRDefault="008F229B" w:rsidP="00F531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Align w:val="center"/>
          </w:tcPr>
          <w:p w:rsidR="008F229B" w:rsidRPr="006707C2" w:rsidRDefault="003B669F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История.</w:t>
            </w:r>
          </w:p>
          <w:p w:rsidR="003B669F" w:rsidRPr="006707C2" w:rsidRDefault="003B669F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 xml:space="preserve">Задание по типу: верно, неверно. </w:t>
            </w:r>
          </w:p>
          <w:p w:rsidR="003B669F" w:rsidRPr="006707C2" w:rsidRDefault="003B669F" w:rsidP="003B66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Беседа.</w:t>
            </w:r>
          </w:p>
          <w:p w:rsidR="003B669F" w:rsidRPr="006707C2" w:rsidRDefault="003B669F" w:rsidP="003B66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Многозначный выбор.</w:t>
            </w:r>
          </w:p>
          <w:p w:rsidR="003B669F" w:rsidRPr="006707C2" w:rsidRDefault="003B669F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6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Многозначный выбор.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8" w:type="dxa"/>
            <w:vAlign w:val="center"/>
          </w:tcPr>
          <w:p w:rsidR="008F229B" w:rsidRPr="006707C2" w:rsidRDefault="008F229B" w:rsidP="00B743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Ролевая игра.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:rsidR="008F229B" w:rsidRPr="006707C2" w:rsidRDefault="008F229B" w:rsidP="00316E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Объемный текст.</w:t>
            </w:r>
          </w:p>
          <w:p w:rsidR="008F229B" w:rsidRPr="006707C2" w:rsidRDefault="008F229B" w:rsidP="004C20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707C2">
              <w:rPr>
                <w:rFonts w:ascii="Times New Roman" w:hAnsi="Times New Roman" w:cs="Times New Roman"/>
                <w:sz w:val="17"/>
                <w:szCs w:val="17"/>
              </w:rPr>
              <w:t>Неделовое письмо.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8F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8F229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Наука и технологии.</w:t>
            </w:r>
          </w:p>
        </w:tc>
        <w:tc>
          <w:tcPr>
            <w:tcW w:w="2545" w:type="dxa"/>
            <w:vAlign w:val="center"/>
          </w:tcPr>
          <w:p w:rsidR="008F229B" w:rsidRPr="00F751B0" w:rsidRDefault="00F25D52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Наука, ученые, работа ученых, технологии, компьютеризация, исследование космоса.</w:t>
            </w:r>
          </w:p>
        </w:tc>
        <w:tc>
          <w:tcPr>
            <w:tcW w:w="1617" w:type="dxa"/>
            <w:vAlign w:val="center"/>
          </w:tcPr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Статья. Многозначный выбор. Задание по типу: верно, неверно.</w:t>
            </w:r>
          </w:p>
          <w:p w:rsidR="008F229B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29B" w:rsidRPr="00F751B0" w:rsidRDefault="008F229B" w:rsidP="00F53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3B669F" w:rsidRDefault="003B669F" w:rsidP="003B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Интервью. Многозначный выбор.</w:t>
            </w:r>
          </w:p>
          <w:p w:rsidR="008F229B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3B669F" w:rsidRDefault="003B669F" w:rsidP="003B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3B669F" w:rsidRPr="00F751B0" w:rsidRDefault="003B669F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Многозначный выбор.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Default="008F229B" w:rsidP="00B7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8F229B" w:rsidRDefault="008F229B" w:rsidP="0031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Краткий текст.</w:t>
            </w:r>
          </w:p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Неделовое письмо.</w:t>
            </w: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3B6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3B669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8F229B" w:rsidRPr="00F751B0" w:rsidTr="004C20D9">
        <w:tc>
          <w:tcPr>
            <w:tcW w:w="851" w:type="dxa"/>
            <w:vAlign w:val="center"/>
          </w:tcPr>
          <w:p w:rsidR="008F229B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F229B" w:rsidRPr="00F751B0" w:rsidRDefault="008F229B" w:rsidP="004C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</w:t>
            </w:r>
          </w:p>
        </w:tc>
        <w:tc>
          <w:tcPr>
            <w:tcW w:w="1984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8F229B" w:rsidRPr="00F751B0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F229B" w:rsidRPr="00DF76C9" w:rsidRDefault="008F229B" w:rsidP="004C2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310" w:rsidRDefault="009C7310"/>
    <w:sectPr w:rsidR="009C7310" w:rsidSect="00BF7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28C"/>
    <w:rsid w:val="000830AE"/>
    <w:rsid w:val="000E028C"/>
    <w:rsid w:val="00230DB4"/>
    <w:rsid w:val="00316E54"/>
    <w:rsid w:val="00397847"/>
    <w:rsid w:val="003B669F"/>
    <w:rsid w:val="004F3B50"/>
    <w:rsid w:val="005B149B"/>
    <w:rsid w:val="006216E9"/>
    <w:rsid w:val="006707C2"/>
    <w:rsid w:val="00720A96"/>
    <w:rsid w:val="008F229B"/>
    <w:rsid w:val="009C7310"/>
    <w:rsid w:val="009D065C"/>
    <w:rsid w:val="00A11BF4"/>
    <w:rsid w:val="00B743DD"/>
    <w:rsid w:val="00BF7AE1"/>
    <w:rsid w:val="00D740FF"/>
    <w:rsid w:val="00DA2C9A"/>
    <w:rsid w:val="00E426E3"/>
    <w:rsid w:val="00E44A27"/>
    <w:rsid w:val="00EC765A"/>
    <w:rsid w:val="00F25D52"/>
    <w:rsid w:val="00FE7888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2016-02-01T06:10:00Z</cp:lastPrinted>
  <dcterms:created xsi:type="dcterms:W3CDTF">2012-10-13T13:29:00Z</dcterms:created>
  <dcterms:modified xsi:type="dcterms:W3CDTF">2016-02-08T07:49:00Z</dcterms:modified>
</cp:coreProperties>
</file>